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0B" w:rsidRPr="00EA2F0B" w:rsidRDefault="00EA2F0B" w:rsidP="00EA2F0B">
      <w:pPr>
        <w:shd w:val="clear" w:color="auto" w:fill="FFFFFF"/>
        <w:spacing w:after="318" w:line="374" w:lineRule="atLeast"/>
        <w:outlineLvl w:val="1"/>
        <w:rPr>
          <w:rFonts w:ascii="Arial" w:eastAsia="Times New Roman" w:hAnsi="Arial" w:cs="Arial"/>
          <w:b/>
          <w:bCs/>
          <w:color w:val="4D4D4D"/>
          <w:sz w:val="34"/>
          <w:szCs w:val="34"/>
          <w:lang w:eastAsia="ru-RU"/>
        </w:rPr>
      </w:pPr>
      <w:r w:rsidRPr="00EA2F0B">
        <w:rPr>
          <w:rFonts w:ascii="Arial" w:eastAsia="Times New Roman" w:hAnsi="Arial" w:cs="Arial"/>
          <w:b/>
          <w:bCs/>
          <w:color w:val="4D4D4D"/>
          <w:sz w:val="34"/>
          <w:szCs w:val="34"/>
          <w:lang w:eastAsia="ru-RU"/>
        </w:rPr>
        <w:t>Письмо Министерства просвещения РФ от 19 марта 2020 г. № ГД-39/04 "О направлении методических рекомендаций"</w:t>
      </w:r>
    </w:p>
    <w:p w:rsidR="00EA2F0B" w:rsidRPr="00EA2F0B" w:rsidRDefault="00EA2F0B" w:rsidP="00EA2F0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23 марта 2020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0" w:name="0"/>
      <w:bookmarkEnd w:id="0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целях принятия </w:t>
      </w:r>
      <w:proofErr w:type="gram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мер</w:t>
      </w:r>
      <w:proofErr w:type="gram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но снижению рисков распространения повой корон а вирус ной инфекции в организациях, осуществляющих образовательную деятельность, </w:t>
      </w:r>
      <w:proofErr w:type="spell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Минпросвещения</w:t>
      </w:r>
      <w:proofErr w:type="spell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России направляет для учета и использования в работе </w:t>
      </w:r>
      <w:hyperlink r:id="rId4" w:anchor="1000" w:history="1">
        <w:r w:rsidRPr="00EA2F0B">
          <w:rPr>
            <w:rFonts w:ascii="Arial" w:eastAsia="Times New Roman" w:hAnsi="Arial" w:cs="Arial"/>
            <w:color w:val="808080"/>
            <w:sz w:val="28"/>
            <w:u w:val="single"/>
            <w:lang w:eastAsia="ru-RU"/>
          </w:rPr>
          <w:t>Методические рекомендации</w:t>
        </w:r>
      </w:hyperlink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по реализации образовательных программ начальною общего, основного общего, среднею общего образования, образовательных программ среднею профессионального образовании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Приложение: на 9 л. в 1 экз.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1"/>
        <w:gridCol w:w="1321"/>
      </w:tblGrid>
      <w:tr w:rsidR="00EA2F0B" w:rsidRPr="00EA2F0B" w:rsidTr="00EA2F0B">
        <w:tc>
          <w:tcPr>
            <w:tcW w:w="2500" w:type="pct"/>
            <w:hideMark/>
          </w:tcPr>
          <w:p w:rsidR="00EA2F0B" w:rsidRPr="00EA2F0B" w:rsidRDefault="00EA2F0B" w:rsidP="00EA2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EA2F0B" w:rsidRPr="00EA2F0B" w:rsidRDefault="00EA2F0B" w:rsidP="00EA2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Д.Е. Глушко</w:t>
            </w:r>
          </w:p>
        </w:tc>
      </w:tr>
    </w:tbl>
    <w:p w:rsidR="001B0DE6" w:rsidRDefault="001B0DE6" w:rsidP="00EA2F0B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1B0DE6" w:rsidRDefault="001B0DE6" w:rsidP="00EA2F0B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1B0DE6" w:rsidRDefault="001B0DE6" w:rsidP="00EA2F0B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1B0DE6" w:rsidRDefault="001B0DE6" w:rsidP="00EA2F0B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1B0DE6" w:rsidRDefault="001B0DE6" w:rsidP="00EA2F0B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1B0DE6" w:rsidRDefault="001B0DE6" w:rsidP="00EA2F0B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1B0DE6" w:rsidRDefault="001B0DE6" w:rsidP="00EA2F0B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EA2F0B" w:rsidRPr="00EA2F0B" w:rsidRDefault="00EA2F0B" w:rsidP="00EA2F0B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EA2F0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Методические рекомендации</w:t>
      </w:r>
      <w:r w:rsidRPr="00EA2F0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br/>
        <w:t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1. Настоящие Методические рекомендации разработаны в соответствии с Федеральным законом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2020, N 9, ст. 1137), 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 г. N 816 (зарегистрирован Министерством юстиции Российской Федерации 18 сентября 2017 г., регистрационный N 48226), в целях оказания методической помощи при реализации образовательных программ начального общего</w:t>
      </w:r>
      <w:proofErr w:type="gram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2. В настоящих Методических рекомендациях </w:t>
      </w:r>
      <w:proofErr w:type="gram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приведены</w:t>
      </w:r>
      <w:proofErr w:type="gram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EA2F0B" w:rsidRPr="00EA2F0B" w:rsidRDefault="00D75271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5" w:anchor="1101" w:history="1">
        <w:r w:rsidR="00EA2F0B" w:rsidRPr="00EA2F0B">
          <w:rPr>
            <w:rFonts w:ascii="Arial" w:eastAsia="Times New Roman" w:hAnsi="Arial" w:cs="Arial"/>
            <w:color w:val="808080"/>
            <w:sz w:val="28"/>
            <w:u w:val="single"/>
            <w:lang w:eastAsia="ru-RU"/>
          </w:rPr>
          <w:t>примерная модель</w:t>
        </w:r>
      </w:hyperlink>
      <w:r w:rsidR="00EA2F0B"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EA2F0B" w:rsidRPr="00EA2F0B" w:rsidRDefault="00D75271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6" w:anchor="1102" w:history="1">
        <w:r w:rsidR="00EA2F0B" w:rsidRPr="00EA2F0B">
          <w:rPr>
            <w:rFonts w:ascii="Arial" w:eastAsia="Times New Roman" w:hAnsi="Arial" w:cs="Arial"/>
            <w:color w:val="808080"/>
            <w:sz w:val="28"/>
            <w:u w:val="single"/>
            <w:lang w:eastAsia="ru-RU"/>
          </w:rPr>
          <w:t>рекомендации</w:t>
        </w:r>
      </w:hyperlink>
      <w:r w:rsidR="00EA2F0B"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EA2F0B" w:rsidRPr="00EA2F0B" w:rsidRDefault="00D75271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7" w:anchor="1103" w:history="1">
        <w:r w:rsidR="00EA2F0B" w:rsidRPr="00EA2F0B">
          <w:rPr>
            <w:rFonts w:ascii="Arial" w:eastAsia="Times New Roman" w:hAnsi="Arial" w:cs="Arial"/>
            <w:color w:val="808080"/>
            <w:sz w:val="28"/>
            <w:u w:val="single"/>
            <w:lang w:eastAsia="ru-RU"/>
          </w:rPr>
          <w:t>примерная модель</w:t>
        </w:r>
      </w:hyperlink>
      <w:r w:rsidR="00EA2F0B"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EA2F0B" w:rsidRPr="00EA2F0B" w:rsidRDefault="00D75271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8" w:anchor="1104" w:history="1">
        <w:r w:rsidR="00EA2F0B" w:rsidRPr="00EA2F0B">
          <w:rPr>
            <w:rFonts w:ascii="Arial" w:eastAsia="Times New Roman" w:hAnsi="Arial" w:cs="Arial"/>
            <w:color w:val="808080"/>
            <w:sz w:val="28"/>
            <w:u w:val="single"/>
            <w:lang w:eastAsia="ru-RU"/>
          </w:rPr>
          <w:t>особенности</w:t>
        </w:r>
      </w:hyperlink>
      <w:r w:rsidR="00EA2F0B"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реализации учебной и производственной практик при реализации программ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EA2F0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I. Примерная модель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технологий: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3.1. 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  <w:proofErr w:type="gramEnd"/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3.2.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3.3.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-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3.4. обеспечивает ведение учета результатов образовательного процесса в электронной форме.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я(</w:t>
      </w:r>
      <w:proofErr w:type="gram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ей) (законного представителя).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5. 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онлайн</w:t>
      </w:r>
      <w:proofErr w:type="spell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консультация), технических средств обучения.</w:t>
      </w:r>
    </w:p>
    <w:p w:rsid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6.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вебинаров</w:t>
      </w:r>
      <w:proofErr w:type="spell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школьном портале или иной платформе с использованием различных электронных образовательных ресурсов (в </w:t>
      </w:r>
      <w:hyperlink r:id="rId9" w:anchor="1100" w:history="1">
        <w:r w:rsidRPr="00EA2F0B">
          <w:rPr>
            <w:rFonts w:ascii="Arial" w:eastAsia="Times New Roman" w:hAnsi="Arial" w:cs="Arial"/>
            <w:color w:val="808080"/>
            <w:sz w:val="28"/>
            <w:u w:val="single"/>
            <w:lang w:eastAsia="ru-RU"/>
          </w:rPr>
          <w:t>приложении</w:t>
        </w:r>
      </w:hyperlink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к настоящим Методическим рекомендациям приводится пример организации урока в режиме видеоконференцсвязи с использованием платформы </w:t>
      </w:r>
      <w:proofErr w:type="spell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Скайп</w:t>
      </w:r>
      <w:proofErr w:type="spell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).</w:t>
      </w:r>
    </w:p>
    <w:p w:rsidR="00483378" w:rsidRDefault="00483378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83378" w:rsidRDefault="00483378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83378" w:rsidRPr="00EA2F0B" w:rsidRDefault="00483378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рекомендуется 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задания;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выражать свое отношение к работам обучающихся в виде текстовых или аудио рецензий, устных </w:t>
      </w:r>
      <w:proofErr w:type="spell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онлайн</w:t>
      </w:r>
      <w:proofErr w:type="spell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консультаций.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8. </w:t>
      </w:r>
      <w:proofErr w:type="gram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</w:t>
      </w:r>
      <w:proofErr w:type="gram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образовательном процессе (</w:t>
      </w:r>
      <w:proofErr w:type="gram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заболевшие</w:t>
      </w:r>
      <w:proofErr w:type="gram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обучающиеся).</w:t>
      </w:r>
    </w:p>
    <w:p w:rsid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:rsidR="00483378" w:rsidRDefault="00483378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83378" w:rsidRDefault="00483378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83378" w:rsidRPr="00EA2F0B" w:rsidRDefault="00483378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2F0B" w:rsidRPr="00EA2F0B" w:rsidRDefault="00EA2F0B" w:rsidP="00EA2F0B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EA2F0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II. 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9.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использование специально оборудованных помещений, их виртуальных аналогов, позволяющих обучающимся осваивать общие и профессиональные компетенции.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10.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работа обучающихся в "виртуальных группах", которая происходит при удаленности друг от друга практически всех субъектов образования, в том числе с помощью использования систем </w:t>
      </w:r>
      <w:proofErr w:type="spell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видео-конференц-связи</w:t>
      </w:r>
      <w:proofErr w:type="spell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через информационно-телекоммуникационную сеть "Интернет".</w:t>
      </w:r>
    </w:p>
    <w:p w:rsid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11. При реализации программ среднего профессионального образования с применением электронного обучения и дистанционных образовательных технологий педагогическим работникам рекомендуется своевременно отвечать на вопросы обучающихся и регулярно оценивать их работу с использованием различных возможностей для взаимодействия друг с другом.</w:t>
      </w:r>
    </w:p>
    <w:p w:rsidR="00483378" w:rsidRDefault="00483378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483378" w:rsidRPr="00EA2F0B" w:rsidRDefault="00483378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12. Образовательная 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электронного обучения и дистанционных образовательных технологий.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13. В случае временного перевода всех обучающихся на обучение с применением электронных учебных изданий по дисциплинам (модулям) образовательным организациям рекомендуется обеспечить возможность доступа к ресурсам электронно-библиотечной системы (электронной библиотеке) для каждого обучающегося.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период временного перевода на </w:t>
      </w:r>
      <w:proofErr w:type="gram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обучение по программам</w:t>
      </w:r>
      <w:proofErr w:type="gram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среднего профессионального образования с применением электронного обучения и дистанционных образовательных технологий могут быть реализованы групповые работы (практикумы, проекты).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14. Образовательная организация самостоятельно определяет требования к процедуре проведения промежуточной и государственной итоговой аттестации 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15. Для поддержки технологии дистанционного и смешанного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Перечень центров опережающей профессиональной подготовки расположен по ссылке: http://profedutop50.ru/copp.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16. </w:t>
      </w:r>
      <w:proofErr w:type="gram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случае 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</w:t>
      </w:r>
      <w:proofErr w:type="gram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зависящим от работодателя и работника, либо перевода </w:t>
      </w:r>
      <w:proofErr w:type="gram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обучающихся</w:t>
      </w:r>
      <w:proofErr w:type="gram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обучение по индивидуальным учебным планам.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EA2F0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III. 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17.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технологий: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издает организационный приказ о временном переходе на реализацию образовательных программ с применением электронного обучения и дистанционных образовательных технологий в связи с особыми обстоятельствами;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актуализирует имеющиеся в электронном виде методические материалы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по размещению учебных материалов,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обеспечивает создание тестовых заданий, публикацию объявлений, сбор письменных работ обучающихся, а также организацию текущей и промежуточной аттестации и фиксацию хода образовательного процесса.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18.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"Интернет" инструкцию для обучающихся и педагогических работников о том, как </w:t>
      </w:r>
      <w:proofErr w:type="gram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получить</w:t>
      </w:r>
      <w:proofErr w:type="gram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или восстановить логин и пароль (в случае использования личных кабинетов), а также инструкции по организации работы в "виртуальных" и "совместных" группах.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19. </w:t>
      </w:r>
      <w:proofErr w:type="gram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самостоятельно отбирает</w:t>
      </w:r>
      <w:proofErr w:type="gram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рекомендует для проведения </w:t>
      </w:r>
      <w:proofErr w:type="spell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вебинаров</w:t>
      </w:r>
      <w:proofErr w:type="spell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онлайн</w:t>
      </w:r>
      <w:proofErr w:type="spell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консультирования, коллективного обсуждения и коллективного проектирования список инструментов виртуальной коммуникации.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20.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определяет какие учебные </w:t>
      </w:r>
      <w:proofErr w:type="gram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дисциплины</w:t>
      </w:r>
      <w:proofErr w:type="gram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междисциплинарные курсы могут быть реализованы с помощью </w:t>
      </w:r>
      <w:proofErr w:type="spell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онлайн</w:t>
      </w:r>
      <w:proofErr w:type="spell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курсов,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21. </w:t>
      </w:r>
      <w:proofErr w:type="gram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размещает</w:t>
      </w:r>
      <w:proofErr w:type="gram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своем официальном сайте в информационно-телекоммуникационной сети "Интернет" расписание </w:t>
      </w:r>
      <w:proofErr w:type="spell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онлайн-занятий</w:t>
      </w:r>
      <w:proofErr w:type="spell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требующих присутствия в строго определенное время.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22.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перенести на другой период времени занятия, которые требуют работы с лабораторным и иным оборудованием.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23. </w:t>
      </w:r>
      <w:proofErr w:type="gram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локальным актом определить, какие элементы учебного плана не смогут быть реализованы в текущем учебном году 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учебный год.</w:t>
      </w:r>
      <w:proofErr w:type="gramEnd"/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24. </w:t>
      </w:r>
      <w:proofErr w:type="gram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необходимо обеспечивать постоянную дистанционную связь с обучающимися, а также проводить 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  <w:proofErr w:type="gramEnd"/>
    </w:p>
    <w:p w:rsidR="00EA2F0B" w:rsidRPr="00EA2F0B" w:rsidRDefault="00EA2F0B" w:rsidP="00EA2F0B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EA2F0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IV. Особенности реализации учебной и производственной практик при реализации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25. Практика может быть проведена непосредственно в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</w:t>
      </w:r>
      <w:proofErr w:type="gramEnd"/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26. В случае необходимости образовательная организация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Изменения, вносимые в график учебного процесса, утверждаются локальным актом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Приложение</w:t>
      </w: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к </w:t>
      </w:r>
      <w:hyperlink r:id="rId10" w:anchor="0" w:history="1">
        <w:r w:rsidRPr="00EA2F0B">
          <w:rPr>
            <w:rFonts w:ascii="Arial" w:eastAsia="Times New Roman" w:hAnsi="Arial" w:cs="Arial"/>
            <w:color w:val="808080"/>
            <w:sz w:val="28"/>
            <w:u w:val="single"/>
            <w:lang w:eastAsia="ru-RU"/>
          </w:rPr>
          <w:t>Методическим рекомендациям</w:t>
        </w:r>
      </w:hyperlink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по</w:t>
      </w: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реализации образовательных программ</w:t>
      </w: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начального общего, основного общего,</w:t>
      </w: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среднего общего образования,</w:t>
      </w: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образовательных программ среднего</w:t>
      </w: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профессионального образования и</w:t>
      </w: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дополнительных общеобразовательных</w:t>
      </w: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программ с применением электронного</w:t>
      </w: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обучения и дистанционных образовательных</w:t>
      </w: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технологий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EA2F0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lastRenderedPageBreak/>
        <w:t xml:space="preserve">Пример организации урока в режиме видеоконференцсвязи с использованием платформы </w:t>
      </w:r>
      <w:proofErr w:type="spellStart"/>
      <w:r w:rsidRPr="00EA2F0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Скайп</w:t>
      </w:r>
      <w:proofErr w:type="spellEnd"/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Шаг 1. Зайти по ссылке https://www.skype.com/ru/free-conference-call/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Шаг 2. </w:t>
      </w:r>
      <w:proofErr w:type="gram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Создать бесплатную уникальную ссылку нажимаем</w:t>
      </w:r>
      <w:proofErr w:type="gram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кнопку "Создать бесплатное собрание" (рисунок 1):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1091545" cy="6139815"/>
            <wp:effectExtent l="19050" t="0" r="0" b="0"/>
            <wp:docPr id="1" name="Рисунок 1" descr="https://www.garant.ru/files/5/5/1332955/pict439-73674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5/5/1332955/pict439-7367453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545" cy="613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Рисунок 1.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Шаг 3. Скопировать ссылку на собрание и отправьте ее участникам. Затем нажмите на кнопку "Позвонить" (рисунок 2):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9808845" cy="7006590"/>
            <wp:effectExtent l="19050" t="0" r="1905" b="0"/>
            <wp:docPr id="2" name="Рисунок 2" descr="https://www.garant.ru/files/5/5/1332955/pict440-73674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5/5/1332955/pict440-7367453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8845" cy="700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Рисунок 2.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Шаг 4. Нажмите кнопку "Присоединиться как гость" (рисунок 3):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700395" cy="6697980"/>
            <wp:effectExtent l="19050" t="0" r="0" b="0"/>
            <wp:docPr id="3" name="Рисунок 3" descr="https://www.garant.ru/files/5/5/1332955/pict441-73674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5/5/1332955/pict441-73674537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669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Рисунок 3.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Шаг 5. Ввести свое имя и нажать на кнопку "Присоединиться" (рисунок 4):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8514715" cy="7766685"/>
            <wp:effectExtent l="19050" t="0" r="635" b="0"/>
            <wp:docPr id="4" name="Рисунок 4" descr="https://www.garant.ru/files/5/5/1332955/pict442-73674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5/5/1332955/pict442-73674537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4715" cy="776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Рисунок 4.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Шаг 6. Нажать на кнопку "Позвонить" и начать занятие (рисунок 5).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0224770" cy="7421880"/>
            <wp:effectExtent l="19050" t="0" r="5080" b="0"/>
            <wp:docPr id="5" name="Рисунок 5" descr="https://www.garant.ru/files/5/5/1332955/pict443-73674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5/5/1332955/pict443-7367453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770" cy="742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Рисунок 5.</w:t>
      </w:r>
    </w:p>
    <w:p w:rsidR="00EA2F0B" w:rsidRPr="00EA2F0B" w:rsidRDefault="00EA2F0B" w:rsidP="00EA2F0B">
      <w:pPr>
        <w:shd w:val="clear" w:color="auto" w:fill="FFFFFF"/>
        <w:spacing w:after="318" w:line="374" w:lineRule="atLeast"/>
        <w:outlineLvl w:val="1"/>
        <w:rPr>
          <w:rFonts w:ascii="Arial" w:eastAsia="Times New Roman" w:hAnsi="Arial" w:cs="Arial"/>
          <w:b/>
          <w:bCs/>
          <w:color w:val="4D4D4D"/>
          <w:sz w:val="34"/>
          <w:szCs w:val="34"/>
          <w:lang w:eastAsia="ru-RU"/>
        </w:rPr>
      </w:pPr>
      <w:bookmarkStart w:id="1" w:name="review"/>
      <w:bookmarkEnd w:id="1"/>
      <w:r w:rsidRPr="00EA2F0B">
        <w:rPr>
          <w:rFonts w:ascii="Arial" w:eastAsia="Times New Roman" w:hAnsi="Arial" w:cs="Arial"/>
          <w:b/>
          <w:bCs/>
          <w:color w:val="4D4D4D"/>
          <w:sz w:val="34"/>
          <w:szCs w:val="34"/>
          <w:lang w:eastAsia="ru-RU"/>
        </w:rPr>
        <w:t>Обзор документа</w:t>
      </w:r>
    </w:p>
    <w:p w:rsidR="00EA2F0B" w:rsidRPr="00EA2F0B" w:rsidRDefault="00D75271" w:rsidP="00EA2F0B">
      <w:pPr>
        <w:shd w:val="clear" w:color="auto" w:fill="FFFFFF"/>
        <w:spacing w:before="318" w:after="318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D75271">
        <w:rPr>
          <w:rFonts w:ascii="Arial" w:eastAsia="Times New Roman" w:hAnsi="Arial" w:cs="Arial"/>
          <w:color w:val="333333"/>
          <w:sz w:val="26"/>
          <w:szCs w:val="26"/>
          <w:lang w:eastAsia="ru-RU"/>
        </w:rPr>
        <w:pict>
          <v:rect id="_x0000_i1025" style="width:0;height:.95pt" o:hralign="center" o:hrstd="t" o:hr="t" fillcolor="#a0a0a0" stroked="f"/>
        </w:pic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Минпросвещения</w:t>
      </w:r>
      <w:proofErr w:type="spell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разработало рекомендации по применению электронного обучения и дистанционных образовательных технологий. Определены особенности организации учебной и производственной практики.</w:t>
      </w:r>
    </w:p>
    <w:p w:rsidR="00EA2F0B" w:rsidRPr="00EA2F0B" w:rsidRDefault="00EA2F0B" w:rsidP="00EA2F0B">
      <w:pPr>
        <w:shd w:val="clear" w:color="auto" w:fill="FFFFFF"/>
        <w:spacing w:after="318" w:line="337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Приведен пример организации урока в режиме видеоконференцсвязи с использованием платформы </w:t>
      </w:r>
      <w:proofErr w:type="spellStart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Скайп</w:t>
      </w:r>
      <w:proofErr w:type="spellEnd"/>
      <w:r w:rsidRPr="00EA2F0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EA2F0B" w:rsidRPr="00EA2F0B" w:rsidRDefault="00D75271" w:rsidP="00EA2F0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hyperlink r:id="rId16" w:tgtFrame="_blank" w:history="1">
        <w:r w:rsidR="00EA2F0B" w:rsidRPr="00EA2F0B">
          <w:rPr>
            <w:rFonts w:ascii="Arial" w:eastAsia="Times New Roman" w:hAnsi="Arial" w:cs="Arial"/>
            <w:color w:val="808080"/>
            <w:u w:val="single"/>
            <w:lang w:eastAsia="ru-RU"/>
          </w:rPr>
          <w:t>Перепечатка</w:t>
        </w:r>
      </w:hyperlink>
    </w:p>
    <w:p w:rsidR="00DF7EBC" w:rsidRDefault="00361DBC"/>
    <w:sectPr w:rsidR="00DF7EBC" w:rsidSect="00EA2F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F0B"/>
    <w:rsid w:val="0015309F"/>
    <w:rsid w:val="001B0DE6"/>
    <w:rsid w:val="00361DBC"/>
    <w:rsid w:val="00483378"/>
    <w:rsid w:val="009D2EA4"/>
    <w:rsid w:val="00D75271"/>
    <w:rsid w:val="00EA2F0B"/>
    <w:rsid w:val="00F7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A4"/>
  </w:style>
  <w:style w:type="paragraph" w:styleId="2">
    <w:name w:val="heading 2"/>
    <w:basedOn w:val="a"/>
    <w:link w:val="20"/>
    <w:uiPriority w:val="9"/>
    <w:qFormat/>
    <w:rsid w:val="00EA2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2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2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2F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2F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168">
              <w:marLeft w:val="0"/>
              <w:marRight w:val="0"/>
              <w:marTop w:val="0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2880">
          <w:marLeft w:val="0"/>
          <w:marRight w:val="0"/>
          <w:marTop w:val="0"/>
          <w:marBottom w:val="4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674537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3674537/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arant.ru/company/disclaime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674537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garant.ru/products/ipo/prime/doc/73674537/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www.garant.ru/products/ipo/prime/doc/73674537/" TargetMode="External"/><Relationship Id="rId4" Type="http://schemas.openxmlformats.org/officeDocument/2006/relationships/hyperlink" Target="https://www.garant.ru/products/ipo/prime/doc/73674537/" TargetMode="External"/><Relationship Id="rId9" Type="http://schemas.openxmlformats.org/officeDocument/2006/relationships/hyperlink" Target="https://www.garant.ru/products/ipo/prime/doc/73674537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 И</dc:creator>
  <cp:lastModifiedBy>Малика И</cp:lastModifiedBy>
  <cp:revision>3</cp:revision>
  <dcterms:created xsi:type="dcterms:W3CDTF">2020-03-24T11:03:00Z</dcterms:created>
  <dcterms:modified xsi:type="dcterms:W3CDTF">2020-03-24T14:15:00Z</dcterms:modified>
</cp:coreProperties>
</file>